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74" w:rsidRPr="00CA167F" w:rsidRDefault="00EB441F" w:rsidP="005A32A1">
      <w:pPr>
        <w:spacing w:before="120" w:line="240" w:lineRule="exact"/>
        <w:rPr>
          <w:rFonts w:ascii="Arial" w:hAnsi="Arial" w:cs="Arial"/>
          <w:sz w:val="22"/>
          <w:szCs w:val="22"/>
        </w:rPr>
      </w:pPr>
      <w:r w:rsidRPr="00CA167F">
        <w:rPr>
          <w:rFonts w:ascii="Arial" w:hAnsi="Arial" w:cs="Arial"/>
          <w:sz w:val="22"/>
          <w:szCs w:val="22"/>
        </w:rPr>
        <w:t xml:space="preserve">Raiano, </w:t>
      </w:r>
      <w:r w:rsidR="00A75C85">
        <w:rPr>
          <w:rFonts w:ascii="Arial" w:hAnsi="Arial" w:cs="Arial"/>
          <w:sz w:val="22"/>
          <w:szCs w:val="22"/>
        </w:rPr>
        <w:t>23 settembre 2020</w:t>
      </w:r>
    </w:p>
    <w:p w:rsidR="005A32A1" w:rsidRPr="00CA167F" w:rsidRDefault="005A32A1" w:rsidP="005A32A1">
      <w:pPr>
        <w:spacing w:before="120" w:line="240" w:lineRule="exact"/>
        <w:rPr>
          <w:rFonts w:ascii="Arial" w:hAnsi="Arial" w:cs="Arial"/>
          <w:sz w:val="22"/>
          <w:szCs w:val="22"/>
        </w:rPr>
      </w:pPr>
    </w:p>
    <w:p w:rsidR="00C61BFE" w:rsidRPr="00CA167F" w:rsidRDefault="00C61BFE" w:rsidP="00C61BFE">
      <w:pPr>
        <w:jc w:val="center"/>
        <w:rPr>
          <w:rFonts w:ascii="Arial" w:hAnsi="Arial" w:cs="Arial"/>
          <w:b/>
          <w:sz w:val="22"/>
          <w:szCs w:val="22"/>
        </w:rPr>
      </w:pPr>
      <w:r w:rsidRPr="00CA167F">
        <w:rPr>
          <w:rFonts w:ascii="Arial" w:hAnsi="Arial" w:cs="Arial"/>
          <w:b/>
          <w:sz w:val="22"/>
          <w:szCs w:val="22"/>
        </w:rPr>
        <w:t xml:space="preserve">DISPOSIZIONE PRESIDENZIALE </w:t>
      </w:r>
    </w:p>
    <w:p w:rsidR="00C61BFE" w:rsidRPr="00CA167F" w:rsidRDefault="00FC3762" w:rsidP="00C61BFE">
      <w:pPr>
        <w:jc w:val="center"/>
        <w:rPr>
          <w:rFonts w:ascii="Arial" w:hAnsi="Arial" w:cs="Arial"/>
          <w:b/>
          <w:sz w:val="22"/>
          <w:szCs w:val="22"/>
        </w:rPr>
      </w:pPr>
      <w:r w:rsidRPr="00F9183E">
        <w:rPr>
          <w:rFonts w:ascii="Arial" w:hAnsi="Arial" w:cs="Arial"/>
          <w:b/>
          <w:sz w:val="22"/>
          <w:szCs w:val="22"/>
        </w:rPr>
        <w:t xml:space="preserve">N. </w:t>
      </w:r>
      <w:r w:rsidR="00503275">
        <w:rPr>
          <w:rFonts w:ascii="Arial" w:hAnsi="Arial" w:cs="Arial"/>
          <w:b/>
          <w:sz w:val="22"/>
          <w:szCs w:val="22"/>
        </w:rPr>
        <w:t>1</w:t>
      </w:r>
      <w:r w:rsidR="006C3BD3" w:rsidRPr="00CA167F">
        <w:rPr>
          <w:rFonts w:ascii="Arial" w:hAnsi="Arial" w:cs="Arial"/>
          <w:b/>
          <w:sz w:val="22"/>
          <w:szCs w:val="22"/>
        </w:rPr>
        <w:t xml:space="preserve"> </w:t>
      </w:r>
      <w:r w:rsidR="00C61BFE" w:rsidRPr="00CA167F">
        <w:rPr>
          <w:rFonts w:ascii="Arial" w:hAnsi="Arial" w:cs="Arial"/>
          <w:b/>
          <w:sz w:val="22"/>
          <w:szCs w:val="22"/>
        </w:rPr>
        <w:t xml:space="preserve">del </w:t>
      </w:r>
      <w:r w:rsidR="00A75C85">
        <w:rPr>
          <w:rFonts w:ascii="Arial" w:hAnsi="Arial" w:cs="Arial"/>
          <w:b/>
          <w:sz w:val="22"/>
          <w:szCs w:val="22"/>
        </w:rPr>
        <w:t>23 settembre 2020</w:t>
      </w:r>
    </w:p>
    <w:p w:rsidR="00C61BFE" w:rsidRPr="00CA167F" w:rsidRDefault="00C61BFE" w:rsidP="00C61BFE">
      <w:pPr>
        <w:rPr>
          <w:rFonts w:ascii="Arial" w:hAnsi="Arial" w:cs="Arial"/>
          <w:b/>
          <w:sz w:val="22"/>
          <w:szCs w:val="22"/>
        </w:rPr>
      </w:pPr>
    </w:p>
    <w:p w:rsidR="009460D7" w:rsidRDefault="009460D7" w:rsidP="00C61BFE">
      <w:pPr>
        <w:pStyle w:val="Corpotesto"/>
        <w:ind w:left="5664"/>
        <w:textAlignment w:val="baseline"/>
        <w:rPr>
          <w:rFonts w:ascii="Arial" w:hAnsi="Arial" w:cs="Arial"/>
          <w:color w:val="auto"/>
          <w:sz w:val="22"/>
          <w:szCs w:val="22"/>
        </w:rPr>
      </w:pPr>
    </w:p>
    <w:p w:rsidR="00A75C85" w:rsidRDefault="009460D7" w:rsidP="009460D7">
      <w:pPr>
        <w:pStyle w:val="Default"/>
        <w:rPr>
          <w:color w:val="auto"/>
        </w:rPr>
      </w:pPr>
      <w:r>
        <w:rPr>
          <w:color w:val="auto"/>
        </w:rPr>
        <w:t>Il Presidente</w:t>
      </w:r>
    </w:p>
    <w:p w:rsidR="009460D7" w:rsidRDefault="00A75C85" w:rsidP="00A75C85">
      <w:pPr>
        <w:pStyle w:val="Default"/>
        <w:numPr>
          <w:ilvl w:val="0"/>
          <w:numId w:val="12"/>
        </w:numPr>
        <w:rPr>
          <w:color w:val="auto"/>
        </w:rPr>
      </w:pPr>
      <w:r>
        <w:rPr>
          <w:color w:val="auto"/>
        </w:rPr>
        <w:t>vista l’imminenza dell’apertura della caccia al cinghiale;</w:t>
      </w:r>
    </w:p>
    <w:p w:rsidR="00A75C85" w:rsidRDefault="00A75C85" w:rsidP="00A75C85">
      <w:pPr>
        <w:pStyle w:val="Default"/>
        <w:numPr>
          <w:ilvl w:val="0"/>
          <w:numId w:val="12"/>
        </w:numPr>
        <w:rPr>
          <w:color w:val="auto"/>
        </w:rPr>
      </w:pPr>
      <w:r>
        <w:rPr>
          <w:color w:val="auto"/>
        </w:rPr>
        <w:t xml:space="preserve">considerando che ad oggi il </w:t>
      </w:r>
      <w:proofErr w:type="spellStart"/>
      <w:r>
        <w:rPr>
          <w:color w:val="auto"/>
        </w:rPr>
        <w:t>Co.ges</w:t>
      </w:r>
      <w:proofErr w:type="spellEnd"/>
      <w:r>
        <w:rPr>
          <w:color w:val="auto"/>
        </w:rPr>
        <w:t xml:space="preserve">. sta operando in regime di </w:t>
      </w:r>
      <w:proofErr w:type="spellStart"/>
      <w:r>
        <w:rPr>
          <w:color w:val="auto"/>
        </w:rPr>
        <w:t>prorogatio</w:t>
      </w:r>
      <w:proofErr w:type="spellEnd"/>
      <w:r>
        <w:rPr>
          <w:color w:val="auto"/>
        </w:rPr>
        <w:t>;</w:t>
      </w:r>
    </w:p>
    <w:p w:rsidR="00A75C85" w:rsidRDefault="00A75C85" w:rsidP="00A75C85">
      <w:pPr>
        <w:pStyle w:val="Default"/>
        <w:numPr>
          <w:ilvl w:val="0"/>
          <w:numId w:val="12"/>
        </w:numPr>
        <w:rPr>
          <w:color w:val="auto"/>
        </w:rPr>
      </w:pPr>
      <w:r>
        <w:rPr>
          <w:color w:val="auto"/>
        </w:rPr>
        <w:t>ritenendo si debba operare limitandosi all’ordinaria amministrazione come già suggerito dai competenti uffici regionali;</w:t>
      </w:r>
    </w:p>
    <w:p w:rsidR="009460D7" w:rsidRDefault="009460D7" w:rsidP="009460D7">
      <w:pPr>
        <w:pStyle w:val="Default"/>
        <w:rPr>
          <w:color w:val="auto"/>
        </w:rPr>
      </w:pPr>
    </w:p>
    <w:p w:rsidR="009460D7" w:rsidRDefault="009460D7" w:rsidP="009460D7">
      <w:pPr>
        <w:pStyle w:val="Default"/>
        <w:rPr>
          <w:color w:val="auto"/>
        </w:rPr>
      </w:pPr>
    </w:p>
    <w:p w:rsidR="009460D7" w:rsidRDefault="009460D7" w:rsidP="009460D7">
      <w:pPr>
        <w:pStyle w:val="Corpotesto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DETERMINA</w:t>
      </w:r>
    </w:p>
    <w:p w:rsidR="009460D7" w:rsidRDefault="009460D7" w:rsidP="009460D7">
      <w:pPr>
        <w:pStyle w:val="Corpotesto"/>
        <w:jc w:val="center"/>
        <w:rPr>
          <w:b/>
          <w:color w:val="auto"/>
          <w:szCs w:val="24"/>
        </w:rPr>
      </w:pPr>
    </w:p>
    <w:p w:rsidR="009460D7" w:rsidRDefault="009460D7" w:rsidP="00503275">
      <w:pPr>
        <w:pStyle w:val="Corpotesto"/>
        <w:numPr>
          <w:ilvl w:val="0"/>
          <w:numId w:val="11"/>
        </w:numPr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Di </w:t>
      </w:r>
      <w:r w:rsidR="00F82EFD">
        <w:rPr>
          <w:b/>
          <w:color w:val="auto"/>
          <w:szCs w:val="24"/>
        </w:rPr>
        <w:t>confermare</w:t>
      </w:r>
      <w:bookmarkStart w:id="0" w:name="_GoBack"/>
      <w:bookmarkEnd w:id="0"/>
      <w:r w:rsidR="00A75C85">
        <w:rPr>
          <w:b/>
          <w:color w:val="auto"/>
          <w:szCs w:val="24"/>
        </w:rPr>
        <w:t xml:space="preserve"> la configurazione e l’assegnazione delle zone di caccia al cinghiale della scorsa stagione venatoria;</w:t>
      </w:r>
    </w:p>
    <w:p w:rsidR="00A75C85" w:rsidRDefault="00A75C85" w:rsidP="00503275">
      <w:pPr>
        <w:pStyle w:val="Corpotesto"/>
        <w:numPr>
          <w:ilvl w:val="0"/>
          <w:numId w:val="11"/>
        </w:numPr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Di optare per la formula di tre giornate di caccia a scelta su cinque. </w:t>
      </w:r>
    </w:p>
    <w:p w:rsidR="009460D7" w:rsidRDefault="009460D7" w:rsidP="009460D7">
      <w:pPr>
        <w:pStyle w:val="Corpotesto"/>
        <w:ind w:left="360"/>
        <w:textAlignment w:val="baseline"/>
        <w:rPr>
          <w:color w:val="auto"/>
          <w:sz w:val="22"/>
        </w:rPr>
      </w:pPr>
    </w:p>
    <w:p w:rsidR="009460D7" w:rsidRDefault="009460D7" w:rsidP="009460D7">
      <w:pPr>
        <w:pStyle w:val="Corpotesto"/>
        <w:textAlignment w:val="baseline"/>
        <w:rPr>
          <w:color w:val="auto"/>
          <w:sz w:val="22"/>
        </w:rPr>
      </w:pPr>
      <w:r>
        <w:rPr>
          <w:color w:val="auto"/>
          <w:sz w:val="22"/>
        </w:rPr>
        <w:t xml:space="preserve">Il presente atto sarà portato a ratifica al prossimo </w:t>
      </w:r>
      <w:proofErr w:type="spellStart"/>
      <w:r>
        <w:rPr>
          <w:color w:val="auto"/>
          <w:sz w:val="22"/>
        </w:rPr>
        <w:t>Co.ges</w:t>
      </w:r>
      <w:proofErr w:type="spellEnd"/>
      <w:r>
        <w:rPr>
          <w:color w:val="auto"/>
          <w:sz w:val="22"/>
        </w:rPr>
        <w:t>.</w:t>
      </w:r>
    </w:p>
    <w:p w:rsidR="009460D7" w:rsidRDefault="009460D7" w:rsidP="00C61BFE">
      <w:pPr>
        <w:pStyle w:val="Corpotesto"/>
        <w:ind w:left="5664"/>
        <w:textAlignment w:val="baseline"/>
        <w:rPr>
          <w:rFonts w:ascii="Arial" w:hAnsi="Arial" w:cs="Arial"/>
          <w:color w:val="auto"/>
          <w:sz w:val="22"/>
          <w:szCs w:val="22"/>
        </w:rPr>
      </w:pPr>
    </w:p>
    <w:p w:rsidR="009460D7" w:rsidRDefault="009460D7" w:rsidP="00C61BFE">
      <w:pPr>
        <w:pStyle w:val="Corpotesto"/>
        <w:ind w:left="5664"/>
        <w:textAlignment w:val="baseline"/>
        <w:rPr>
          <w:rFonts w:ascii="Arial" w:hAnsi="Arial" w:cs="Arial"/>
          <w:color w:val="auto"/>
          <w:sz w:val="22"/>
          <w:szCs w:val="22"/>
        </w:rPr>
      </w:pPr>
    </w:p>
    <w:p w:rsidR="00C47462" w:rsidRDefault="005476FC" w:rsidP="009460D7">
      <w:pPr>
        <w:pStyle w:val="Corpotesto"/>
        <w:ind w:left="5664"/>
        <w:textAlignment w:val="baseline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80E7532" wp14:editId="3DB2E5AB">
            <wp:simplePos x="0" y="0"/>
            <wp:positionH relativeFrom="column">
              <wp:posOffset>3292475</wp:posOffset>
            </wp:positionH>
            <wp:positionV relativeFrom="paragraph">
              <wp:posOffset>118110</wp:posOffset>
            </wp:positionV>
            <wp:extent cx="1884045" cy="593725"/>
            <wp:effectExtent l="0" t="0" r="190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Nunzio 2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0D7" w:rsidRDefault="009460D7" w:rsidP="009460D7">
      <w:pPr>
        <w:pStyle w:val="Corpotesto"/>
        <w:ind w:left="5664"/>
        <w:textAlignment w:val="baseline"/>
        <w:rPr>
          <w:rFonts w:ascii="Arial" w:hAnsi="Arial" w:cs="Arial"/>
          <w:color w:val="auto"/>
          <w:sz w:val="22"/>
          <w:szCs w:val="22"/>
        </w:rPr>
      </w:pPr>
    </w:p>
    <w:p w:rsidR="00BE6F19" w:rsidRDefault="00BE6F19" w:rsidP="00F27512">
      <w:pPr>
        <w:pStyle w:val="Corpotesto"/>
        <w:spacing w:after="0"/>
        <w:ind w:left="5664"/>
        <w:textAlignment w:val="baseline"/>
        <w:rPr>
          <w:rFonts w:ascii="Arial" w:hAnsi="Arial" w:cs="Arial"/>
          <w:color w:val="auto"/>
          <w:sz w:val="22"/>
          <w:szCs w:val="22"/>
        </w:rPr>
      </w:pPr>
    </w:p>
    <w:p w:rsidR="00C61BFE" w:rsidRPr="00CA167F" w:rsidRDefault="00C61BFE" w:rsidP="00F27512">
      <w:pPr>
        <w:pStyle w:val="Corpotesto"/>
        <w:spacing w:after="0"/>
        <w:ind w:left="5664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CA167F">
        <w:rPr>
          <w:rFonts w:ascii="Arial" w:hAnsi="Arial" w:cs="Arial"/>
          <w:color w:val="auto"/>
          <w:sz w:val="22"/>
          <w:szCs w:val="22"/>
        </w:rPr>
        <w:t xml:space="preserve">  Nunzio Merolli</w:t>
      </w:r>
    </w:p>
    <w:sectPr w:rsidR="00C61BFE" w:rsidRPr="00CA167F" w:rsidSect="00057F9F">
      <w:headerReference w:type="default" r:id="rId10"/>
      <w:headerReference w:type="first" r:id="rId11"/>
      <w:footerReference w:type="first" r:id="rId12"/>
      <w:pgSz w:w="11907" w:h="16840" w:code="9"/>
      <w:pgMar w:top="1985" w:right="1701" w:bottom="1134" w:left="1701" w:header="1134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5F3" w:rsidRDefault="006A75F3">
      <w:r>
        <w:separator/>
      </w:r>
    </w:p>
  </w:endnote>
  <w:endnote w:type="continuationSeparator" w:id="0">
    <w:p w:rsidR="006A75F3" w:rsidRDefault="006A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F9F" w:rsidRDefault="00057F9F" w:rsidP="00057F9F">
    <w:pPr>
      <w:pStyle w:val="Pidipagina"/>
      <w:pBdr>
        <w:top w:val="single" w:sz="6" w:space="1" w:color="auto"/>
      </w:pBdr>
      <w:jc w:val="center"/>
      <w:rPr>
        <w:sz w:val="16"/>
      </w:rPr>
    </w:pPr>
    <w:r>
      <w:rPr>
        <w:rFonts w:ascii="Arial" w:hAnsi="Arial"/>
        <w:sz w:val="16"/>
      </w:rPr>
      <w:t xml:space="preserve">67027 RAIANO (AQ) – Via Valle Arcione, 2 – </w:t>
    </w:r>
    <w:proofErr w:type="spellStart"/>
    <w:r>
      <w:rPr>
        <w:rFonts w:ascii="Arial" w:hAnsi="Arial"/>
        <w:sz w:val="16"/>
      </w:rPr>
      <w:t>Tel</w:t>
    </w:r>
    <w:proofErr w:type="spellEnd"/>
    <w:r>
      <w:rPr>
        <w:rFonts w:ascii="Arial" w:hAnsi="Arial"/>
        <w:sz w:val="16"/>
      </w:rPr>
      <w:t xml:space="preserve"> e fax 0864 72393 – Codice Fiscale 92012090665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5F3" w:rsidRDefault="006A75F3">
      <w:r>
        <w:separator/>
      </w:r>
    </w:p>
  </w:footnote>
  <w:footnote w:type="continuationSeparator" w:id="0">
    <w:p w:rsidR="006A75F3" w:rsidRDefault="006A7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189163"/>
      <w:docPartObj>
        <w:docPartGallery w:val="Page Numbers (Top of Page)"/>
        <w:docPartUnique/>
      </w:docPartObj>
    </w:sdtPr>
    <w:sdtEndPr/>
    <w:sdtContent>
      <w:p w:rsidR="00057F9F" w:rsidRDefault="00057F9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C8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F9F" w:rsidRDefault="00057F9F" w:rsidP="00057F9F">
    <w:pPr>
      <w:pStyle w:val="Intestazione"/>
      <w:jc w:val="center"/>
      <w:rPr>
        <w:rFonts w:ascii="Arial" w:hAnsi="Arial"/>
        <w:sz w:val="44"/>
      </w:rPr>
    </w:pPr>
    <w:r>
      <w:rPr>
        <w:rFonts w:ascii="Arial" w:hAnsi="Arial"/>
        <w:sz w:val="44"/>
      </w:rPr>
      <w:t>ATC  SUBEQUANO</w:t>
    </w:r>
  </w:p>
  <w:p w:rsidR="00057F9F" w:rsidRDefault="00057F9F" w:rsidP="00057F9F">
    <w:pPr>
      <w:pStyle w:val="Intestazione"/>
      <w:jc w:val="center"/>
      <w:rPr>
        <w:rFonts w:ascii="Arial" w:hAnsi="Arial"/>
        <w:b/>
        <w:sz w:val="36"/>
      </w:rPr>
    </w:pPr>
    <w:r>
      <w:rPr>
        <w:rFonts w:ascii="Arial" w:hAnsi="Arial"/>
        <w:b/>
        <w:sz w:val="24"/>
      </w:rPr>
      <w:t>AMBITO TERRITORIALE DI CACCIA INTERPROVINCIALE</w:t>
    </w:r>
  </w:p>
  <w:p w:rsidR="00057F9F" w:rsidRDefault="00057F9F" w:rsidP="00057F9F">
    <w:pPr>
      <w:pStyle w:val="Intestazione"/>
      <w:pBdr>
        <w:bottom w:val="single" w:sz="12" w:space="1" w:color="auto"/>
      </w:pBdr>
      <w:jc w:val="center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679D"/>
    <w:multiLevelType w:val="hybridMultilevel"/>
    <w:tmpl w:val="D1FA144A"/>
    <w:lvl w:ilvl="0" w:tplc="6F126B1E">
      <w:start w:val="1"/>
      <w:numFmt w:val="lowerLetter"/>
      <w:lvlText w:val="%1."/>
      <w:lvlJc w:val="left"/>
      <w:pPr>
        <w:ind w:left="5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</w:lvl>
    <w:lvl w:ilvl="3" w:tplc="0410000F" w:tentative="1">
      <w:start w:val="1"/>
      <w:numFmt w:val="decimal"/>
      <w:lvlText w:val="%4."/>
      <w:lvlJc w:val="left"/>
      <w:pPr>
        <w:ind w:left="2685" w:hanging="360"/>
      </w:p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</w:lvl>
    <w:lvl w:ilvl="6" w:tplc="0410000F" w:tentative="1">
      <w:start w:val="1"/>
      <w:numFmt w:val="decimal"/>
      <w:lvlText w:val="%7."/>
      <w:lvlJc w:val="left"/>
      <w:pPr>
        <w:ind w:left="4845" w:hanging="360"/>
      </w:p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F0F6E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">
    <w:nsid w:val="12E628D5"/>
    <w:multiLevelType w:val="hybridMultilevel"/>
    <w:tmpl w:val="DE587672"/>
    <w:lvl w:ilvl="0" w:tplc="9DF2BE3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46D89"/>
    <w:multiLevelType w:val="hybridMultilevel"/>
    <w:tmpl w:val="B9CAF1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D064AF"/>
    <w:multiLevelType w:val="hybridMultilevel"/>
    <w:tmpl w:val="A4106366"/>
    <w:lvl w:ilvl="0" w:tplc="0D3060B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8148D"/>
    <w:multiLevelType w:val="hybridMultilevel"/>
    <w:tmpl w:val="44B06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71CD3"/>
    <w:multiLevelType w:val="multilevel"/>
    <w:tmpl w:val="FB5ED7A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>
    <w:nsid w:val="48214E21"/>
    <w:multiLevelType w:val="hybridMultilevel"/>
    <w:tmpl w:val="2E12B9A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7498C"/>
    <w:multiLevelType w:val="hybridMultilevel"/>
    <w:tmpl w:val="A784F9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315D4"/>
    <w:multiLevelType w:val="hybridMultilevel"/>
    <w:tmpl w:val="41E413A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6F1EA4"/>
    <w:multiLevelType w:val="hybridMultilevel"/>
    <w:tmpl w:val="D1F6458A"/>
    <w:lvl w:ilvl="0" w:tplc="BCDE197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F33A8F"/>
    <w:multiLevelType w:val="hybridMultilevel"/>
    <w:tmpl w:val="838E86D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3"/>
  </w:num>
  <w:num w:numId="7">
    <w:abstractNumId w:val="11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EF"/>
    <w:rsid w:val="00006563"/>
    <w:rsid w:val="00057B76"/>
    <w:rsid w:val="00057F9F"/>
    <w:rsid w:val="00062DC3"/>
    <w:rsid w:val="00064B22"/>
    <w:rsid w:val="00080061"/>
    <w:rsid w:val="00081DE1"/>
    <w:rsid w:val="00086A86"/>
    <w:rsid w:val="00087AD3"/>
    <w:rsid w:val="00092ED3"/>
    <w:rsid w:val="00095186"/>
    <w:rsid w:val="000A25C7"/>
    <w:rsid w:val="000E5F1A"/>
    <w:rsid w:val="000F322C"/>
    <w:rsid w:val="000F5E7C"/>
    <w:rsid w:val="001018CA"/>
    <w:rsid w:val="0011138F"/>
    <w:rsid w:val="0012246C"/>
    <w:rsid w:val="001528A7"/>
    <w:rsid w:val="00166085"/>
    <w:rsid w:val="00173A29"/>
    <w:rsid w:val="00176EB4"/>
    <w:rsid w:val="0019623D"/>
    <w:rsid w:val="001B2280"/>
    <w:rsid w:val="001C21A7"/>
    <w:rsid w:val="001C4EDF"/>
    <w:rsid w:val="001E7A74"/>
    <w:rsid w:val="001F428D"/>
    <w:rsid w:val="001F5D8E"/>
    <w:rsid w:val="00200BC3"/>
    <w:rsid w:val="00207940"/>
    <w:rsid w:val="00236025"/>
    <w:rsid w:val="00237324"/>
    <w:rsid w:val="00243736"/>
    <w:rsid w:val="002738AA"/>
    <w:rsid w:val="00275C00"/>
    <w:rsid w:val="00283300"/>
    <w:rsid w:val="00291511"/>
    <w:rsid w:val="002A7595"/>
    <w:rsid w:val="002B0F5B"/>
    <w:rsid w:val="002B332A"/>
    <w:rsid w:val="002B64F6"/>
    <w:rsid w:val="002D4740"/>
    <w:rsid w:val="002F1651"/>
    <w:rsid w:val="00303E67"/>
    <w:rsid w:val="00326F92"/>
    <w:rsid w:val="00390CB4"/>
    <w:rsid w:val="00395873"/>
    <w:rsid w:val="003B393B"/>
    <w:rsid w:val="004511DF"/>
    <w:rsid w:val="00456123"/>
    <w:rsid w:val="00497C5C"/>
    <w:rsid w:val="004A0932"/>
    <w:rsid w:val="004B28C3"/>
    <w:rsid w:val="00501359"/>
    <w:rsid w:val="00503275"/>
    <w:rsid w:val="00507916"/>
    <w:rsid w:val="00513CE0"/>
    <w:rsid w:val="005241A4"/>
    <w:rsid w:val="005265E3"/>
    <w:rsid w:val="005476FC"/>
    <w:rsid w:val="00593911"/>
    <w:rsid w:val="005A32A1"/>
    <w:rsid w:val="005A7174"/>
    <w:rsid w:val="005B4C69"/>
    <w:rsid w:val="005B7D7D"/>
    <w:rsid w:val="005D00CC"/>
    <w:rsid w:val="005D33AD"/>
    <w:rsid w:val="005D4075"/>
    <w:rsid w:val="00601072"/>
    <w:rsid w:val="00661353"/>
    <w:rsid w:val="00674AE0"/>
    <w:rsid w:val="006824FA"/>
    <w:rsid w:val="00682AEF"/>
    <w:rsid w:val="00686265"/>
    <w:rsid w:val="006A0CB2"/>
    <w:rsid w:val="006A75F3"/>
    <w:rsid w:val="006B72A6"/>
    <w:rsid w:val="006C3BD3"/>
    <w:rsid w:val="006F74DF"/>
    <w:rsid w:val="00735B10"/>
    <w:rsid w:val="007861BD"/>
    <w:rsid w:val="007D18E7"/>
    <w:rsid w:val="007E31D2"/>
    <w:rsid w:val="008046BA"/>
    <w:rsid w:val="008435F1"/>
    <w:rsid w:val="00847EF5"/>
    <w:rsid w:val="00855E04"/>
    <w:rsid w:val="00890902"/>
    <w:rsid w:val="008A11DE"/>
    <w:rsid w:val="008B33B7"/>
    <w:rsid w:val="008F6BFD"/>
    <w:rsid w:val="00905490"/>
    <w:rsid w:val="0090569D"/>
    <w:rsid w:val="009261B0"/>
    <w:rsid w:val="009460D7"/>
    <w:rsid w:val="00972F63"/>
    <w:rsid w:val="00985636"/>
    <w:rsid w:val="009B0F11"/>
    <w:rsid w:val="009B32AD"/>
    <w:rsid w:val="009D1AFB"/>
    <w:rsid w:val="009D4B4D"/>
    <w:rsid w:val="009E5EDD"/>
    <w:rsid w:val="00A06B65"/>
    <w:rsid w:val="00A20804"/>
    <w:rsid w:val="00A40421"/>
    <w:rsid w:val="00A50483"/>
    <w:rsid w:val="00A744DB"/>
    <w:rsid w:val="00A75C85"/>
    <w:rsid w:val="00A872A2"/>
    <w:rsid w:val="00A94216"/>
    <w:rsid w:val="00AB306F"/>
    <w:rsid w:val="00AD140E"/>
    <w:rsid w:val="00AF667C"/>
    <w:rsid w:val="00B23666"/>
    <w:rsid w:val="00B54DD4"/>
    <w:rsid w:val="00B74B35"/>
    <w:rsid w:val="00B75317"/>
    <w:rsid w:val="00B94142"/>
    <w:rsid w:val="00B95716"/>
    <w:rsid w:val="00B95D9F"/>
    <w:rsid w:val="00BE6F19"/>
    <w:rsid w:val="00BF6189"/>
    <w:rsid w:val="00C01868"/>
    <w:rsid w:val="00C06D1E"/>
    <w:rsid w:val="00C359B5"/>
    <w:rsid w:val="00C41E71"/>
    <w:rsid w:val="00C47462"/>
    <w:rsid w:val="00C56AAB"/>
    <w:rsid w:val="00C61BFE"/>
    <w:rsid w:val="00C85E94"/>
    <w:rsid w:val="00C90EEA"/>
    <w:rsid w:val="00C91A22"/>
    <w:rsid w:val="00CA0988"/>
    <w:rsid w:val="00CA167F"/>
    <w:rsid w:val="00CA7EB4"/>
    <w:rsid w:val="00CA7FFC"/>
    <w:rsid w:val="00CD0DBE"/>
    <w:rsid w:val="00CD3FEF"/>
    <w:rsid w:val="00CD7018"/>
    <w:rsid w:val="00D02BE8"/>
    <w:rsid w:val="00D1031D"/>
    <w:rsid w:val="00D14E19"/>
    <w:rsid w:val="00D2003F"/>
    <w:rsid w:val="00D6772E"/>
    <w:rsid w:val="00DD1378"/>
    <w:rsid w:val="00DE05BC"/>
    <w:rsid w:val="00E00AAB"/>
    <w:rsid w:val="00E03568"/>
    <w:rsid w:val="00E30564"/>
    <w:rsid w:val="00E32E59"/>
    <w:rsid w:val="00E40ED6"/>
    <w:rsid w:val="00E642DA"/>
    <w:rsid w:val="00E66ADC"/>
    <w:rsid w:val="00EB441F"/>
    <w:rsid w:val="00EB56E8"/>
    <w:rsid w:val="00EE2C2C"/>
    <w:rsid w:val="00EF1EA0"/>
    <w:rsid w:val="00F10FF1"/>
    <w:rsid w:val="00F27512"/>
    <w:rsid w:val="00F53956"/>
    <w:rsid w:val="00F80B09"/>
    <w:rsid w:val="00F82EFD"/>
    <w:rsid w:val="00F9183E"/>
    <w:rsid w:val="00F9251B"/>
    <w:rsid w:val="00FB1757"/>
    <w:rsid w:val="00FC3762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360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before="120" w:line="240" w:lineRule="exact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A0CB2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C61BFE"/>
    <w:pPr>
      <w:spacing w:after="120"/>
      <w:jc w:val="both"/>
      <w:textAlignment w:val="auto"/>
    </w:pPr>
    <w:rPr>
      <w:color w:val="0000FF"/>
      <w:sz w:val="24"/>
    </w:rPr>
  </w:style>
  <w:style w:type="character" w:customStyle="1" w:styleId="CorpotestoCarattere">
    <w:name w:val="Corpo testo Carattere"/>
    <w:link w:val="Corpotesto"/>
    <w:rsid w:val="00C61BFE"/>
    <w:rPr>
      <w:color w:val="0000FF"/>
      <w:sz w:val="24"/>
    </w:rPr>
  </w:style>
  <w:style w:type="paragraph" w:customStyle="1" w:styleId="Default">
    <w:name w:val="Default"/>
    <w:rsid w:val="00FC376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F9F"/>
  </w:style>
  <w:style w:type="character" w:styleId="Collegamentoipertestuale">
    <w:name w:val="Hyperlink"/>
    <w:basedOn w:val="Carpredefinitoparagrafo"/>
    <w:rsid w:val="00A208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360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before="120" w:line="240" w:lineRule="exact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A0CB2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C61BFE"/>
    <w:pPr>
      <w:spacing w:after="120"/>
      <w:jc w:val="both"/>
      <w:textAlignment w:val="auto"/>
    </w:pPr>
    <w:rPr>
      <w:color w:val="0000FF"/>
      <w:sz w:val="24"/>
    </w:rPr>
  </w:style>
  <w:style w:type="character" w:customStyle="1" w:styleId="CorpotestoCarattere">
    <w:name w:val="Corpo testo Carattere"/>
    <w:link w:val="Corpotesto"/>
    <w:rsid w:val="00C61BFE"/>
    <w:rPr>
      <w:color w:val="0000FF"/>
      <w:sz w:val="24"/>
    </w:rPr>
  </w:style>
  <w:style w:type="paragraph" w:customStyle="1" w:styleId="Default">
    <w:name w:val="Default"/>
    <w:rsid w:val="00FC376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F9F"/>
  </w:style>
  <w:style w:type="character" w:styleId="Collegamentoipertestuale">
    <w:name w:val="Hyperlink"/>
    <w:basedOn w:val="Carpredefinitoparagrafo"/>
    <w:rsid w:val="00A20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atc Conv Assemblea 1/98</vt:lpstr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atc Conv Assemblea 1/98</dc:title>
  <dc:subject>Comunicazione convocazione Assemblea.</dc:subject>
  <dc:creator>nunzio</dc:creator>
  <cp:lastModifiedBy>ATC-Subequano</cp:lastModifiedBy>
  <cp:revision>10</cp:revision>
  <cp:lastPrinted>2018-04-30T13:28:00Z</cp:lastPrinted>
  <dcterms:created xsi:type="dcterms:W3CDTF">2018-05-02T09:32:00Z</dcterms:created>
  <dcterms:modified xsi:type="dcterms:W3CDTF">2020-09-23T14:31:00Z</dcterms:modified>
</cp:coreProperties>
</file>